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507"/>
        <w:gridCol w:w="1083"/>
        <w:gridCol w:w="1827"/>
        <w:gridCol w:w="2440"/>
        <w:gridCol w:w="2139"/>
        <w:tblGridChange w:id="0">
          <w:tblGrid>
            <w:gridCol w:w="1507"/>
            <w:gridCol w:w="1083"/>
            <w:gridCol w:w="1827"/>
            <w:gridCol w:w="2440"/>
            <w:gridCol w:w="2139"/>
          </w:tblGrid>
        </w:tblGridChange>
      </w:tblGrid>
      <w:tr>
        <w:trPr>
          <w:trHeight w:val="796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single"/>
                <w:shd w:fill="auto" w:val="clear"/>
                <w:vertAlign w:val="baseline"/>
                <w:rtl w:val="0"/>
              </w:rPr>
              <w:t xml:space="preserve">위       임       장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민 원 인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(위 임 자)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성 명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(법인명)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주민등록번호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(법인)사업자등록번호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주 소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위임 민원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사무 내용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긴급재난지원금 신청                                 에</w:t>
            </w: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관한 건</w:t>
            </w:r>
          </w:p>
        </w:tc>
      </w:tr>
      <w:tr>
        <w:trPr>
          <w:trHeight w:val="103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수 임 자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(대 리 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성 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주민등록번호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주 소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sz w:val="22"/>
                <w:szCs w:val="22"/>
                <w:rtl w:val="0"/>
              </w:rPr>
              <w:t xml:space="preserve"> 상기 본인은 수임자에게 위임 민원 사무 내용에 관한 일체의 권리와 의무를 위임함.</w:t>
            </w:r>
          </w:p>
          <w:p w:rsidR="00000000" w:rsidDel="00000000" w:rsidP="00000000" w:rsidRDefault="00000000" w:rsidRPr="00000000" w14:paraId="0000002A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                              년       월        일</w:t>
            </w:r>
          </w:p>
          <w:p w:rsidR="00000000" w:rsidDel="00000000" w:rsidP="00000000" w:rsidRDefault="00000000" w:rsidRPr="00000000" w14:paraId="00000035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                 위 임 자:                     인</w:t>
            </w:r>
          </w:p>
          <w:p w:rsidR="00000000" w:rsidDel="00000000" w:rsidP="00000000" w:rsidRDefault="00000000" w:rsidRPr="00000000" w14:paraId="00000037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9" w:lineRule="auto"/>
              <w:jc w:val="both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함초롬바탕" w:cs="함초롬바탕" w:eastAsia="함초롬바탕" w:hAnsi="함초롬바탕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7" w:w="11905"/>
      <w:pgMar w:bottom="1700" w:top="1984" w:left="1400" w:right="1405" w:header="1133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atang"/>
  <w:font w:name="함초롬바탕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